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0A867" w14:textId="77777777" w:rsidR="0067549B" w:rsidRDefault="0067549B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549B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479D24F" wp14:editId="0B147BF6">
            <wp:extent cx="5939790" cy="8385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3BA6" w14:textId="77777777" w:rsidR="0067549B" w:rsidRDefault="0067549B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856135" w14:textId="77777777" w:rsidR="0067549B" w:rsidRDefault="0067549B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7222BE" w14:textId="77777777" w:rsidR="0067549B" w:rsidRDefault="0067549B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050C9A" w14:textId="77777777" w:rsidR="0067549B" w:rsidRDefault="0067549B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F02D16" w14:textId="5EABAC7C" w:rsidR="00A011A0" w:rsidRPr="00A011A0" w:rsidRDefault="00A011A0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1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2FE5A0B" w14:textId="77777777" w:rsidR="00A011A0" w:rsidRPr="00A011A0" w:rsidRDefault="00A011A0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A011A0" w:rsidRPr="00A011A0" w14:paraId="15C25902" w14:textId="77777777" w:rsidTr="00611491">
        <w:tc>
          <w:tcPr>
            <w:tcW w:w="944" w:type="dxa"/>
          </w:tcPr>
          <w:p w14:paraId="12D1228E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01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0A6D4A35" w14:textId="226C0EB0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505" w:type="dxa"/>
          </w:tcPr>
          <w:p w14:paraId="1DC47B7E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A011A0" w:rsidRPr="00A011A0" w14:paraId="267A8957" w14:textId="77777777" w:rsidTr="00611491">
        <w:tc>
          <w:tcPr>
            <w:tcW w:w="944" w:type="dxa"/>
          </w:tcPr>
          <w:p w14:paraId="5BDD5919" w14:textId="77777777" w:rsidR="00A011A0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96" w:type="dxa"/>
          </w:tcPr>
          <w:p w14:paraId="5A9D5904" w14:textId="267C3CBF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и содержание программы</w:t>
            </w:r>
            <w:r w:rsidR="00D81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4-х летнего возраста</w:t>
            </w:r>
          </w:p>
        </w:tc>
        <w:tc>
          <w:tcPr>
            <w:tcW w:w="1505" w:type="dxa"/>
          </w:tcPr>
          <w:p w14:paraId="616CD028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D81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D818C1" w:rsidRPr="00A011A0" w14:paraId="60A957C9" w14:textId="77777777" w:rsidTr="00611491">
        <w:tc>
          <w:tcPr>
            <w:tcW w:w="944" w:type="dxa"/>
          </w:tcPr>
          <w:p w14:paraId="45F39D48" w14:textId="77777777" w:rsidR="00D818C1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96" w:type="dxa"/>
          </w:tcPr>
          <w:p w14:paraId="5D9256AC" w14:textId="073337D1" w:rsidR="00D818C1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и содержание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5-ти летнего возраста</w:t>
            </w:r>
          </w:p>
        </w:tc>
        <w:tc>
          <w:tcPr>
            <w:tcW w:w="1505" w:type="dxa"/>
          </w:tcPr>
          <w:p w14:paraId="5213E79D" w14:textId="77777777" w:rsidR="00D818C1" w:rsidRPr="00A011A0" w:rsidRDefault="00D818C1" w:rsidP="00D542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11A0" w:rsidRPr="00A011A0" w14:paraId="17934182" w14:textId="77777777" w:rsidTr="00611491">
        <w:tc>
          <w:tcPr>
            <w:tcW w:w="944" w:type="dxa"/>
          </w:tcPr>
          <w:p w14:paraId="5B99AD7C" w14:textId="77777777" w:rsidR="00A011A0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12C88738" w14:textId="52F10AE4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505" w:type="dxa"/>
          </w:tcPr>
          <w:p w14:paraId="31F8243F" w14:textId="77777777" w:rsidR="00A011A0" w:rsidRPr="00A011A0" w:rsidRDefault="00A011A0" w:rsidP="00D542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11A0" w:rsidRPr="00A011A0" w14:paraId="3B03116E" w14:textId="77777777" w:rsidTr="00611491">
        <w:tc>
          <w:tcPr>
            <w:tcW w:w="944" w:type="dxa"/>
          </w:tcPr>
          <w:p w14:paraId="0744C9AF" w14:textId="77777777" w:rsidR="00A011A0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331B3628" w14:textId="043BAEFD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1505" w:type="dxa"/>
          </w:tcPr>
          <w:p w14:paraId="35F960CB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</w:t>
            </w:r>
          </w:p>
        </w:tc>
      </w:tr>
      <w:tr w:rsidR="00A011A0" w:rsidRPr="00A011A0" w14:paraId="5D5F9B30" w14:textId="77777777" w:rsidTr="00611491">
        <w:tc>
          <w:tcPr>
            <w:tcW w:w="944" w:type="dxa"/>
          </w:tcPr>
          <w:p w14:paraId="7FC07FF3" w14:textId="77777777" w:rsidR="00A011A0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7E0BE0FB" w14:textId="00B4D171" w:rsidR="00A011A0" w:rsidRPr="00D76AC8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505" w:type="dxa"/>
          </w:tcPr>
          <w:p w14:paraId="28C309E7" w14:textId="77777777" w:rsidR="00A011A0" w:rsidRPr="00A011A0" w:rsidRDefault="00A011A0" w:rsidP="00D542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11A0" w:rsidRPr="00A011A0" w14:paraId="78831685" w14:textId="77777777" w:rsidTr="00611491">
        <w:trPr>
          <w:trHeight w:val="148"/>
        </w:trPr>
        <w:tc>
          <w:tcPr>
            <w:tcW w:w="944" w:type="dxa"/>
          </w:tcPr>
          <w:p w14:paraId="37D16A16" w14:textId="77777777" w:rsidR="00A011A0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5ADD208C" w14:textId="33D39200" w:rsidR="00D818C1" w:rsidRPr="00A011A0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1505" w:type="dxa"/>
          </w:tcPr>
          <w:p w14:paraId="703691C5" w14:textId="77777777" w:rsidR="00A011A0" w:rsidRPr="00A011A0" w:rsidRDefault="00A011A0" w:rsidP="00F427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4884" w:rsidRPr="00A011A0" w14:paraId="31FFE4B7" w14:textId="77777777" w:rsidTr="00611491">
        <w:trPr>
          <w:trHeight w:val="148"/>
        </w:trPr>
        <w:tc>
          <w:tcPr>
            <w:tcW w:w="944" w:type="dxa"/>
          </w:tcPr>
          <w:p w14:paraId="5803D225" w14:textId="77777777" w:rsidR="00A94884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96" w:type="dxa"/>
          </w:tcPr>
          <w:p w14:paraId="25A1A996" w14:textId="77777777" w:rsidR="00A94884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1505" w:type="dxa"/>
          </w:tcPr>
          <w:p w14:paraId="45F3B8A8" w14:textId="77777777" w:rsidR="00A94884" w:rsidRPr="00A011A0" w:rsidRDefault="00A94884" w:rsidP="00C362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492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362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7DD" w:rsidRPr="00A011A0" w14:paraId="1D469A8A" w14:textId="77777777" w:rsidTr="00611491">
        <w:trPr>
          <w:trHeight w:val="148"/>
        </w:trPr>
        <w:tc>
          <w:tcPr>
            <w:tcW w:w="944" w:type="dxa"/>
          </w:tcPr>
          <w:p w14:paraId="40F61899" w14:textId="77777777" w:rsidR="00F427DD" w:rsidRDefault="00F427DD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96" w:type="dxa"/>
          </w:tcPr>
          <w:p w14:paraId="3C1A7070" w14:textId="77777777" w:rsidR="00F427DD" w:rsidRDefault="00F427DD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1505" w:type="dxa"/>
          </w:tcPr>
          <w:p w14:paraId="5D583DC5" w14:textId="77777777" w:rsidR="00F427DD" w:rsidRDefault="00F427DD" w:rsidP="00C362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 2</w:t>
            </w:r>
            <w:r w:rsidR="00C3626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38A37028" w14:textId="77777777" w:rsidR="00A011A0" w:rsidRPr="00A011A0" w:rsidRDefault="00A011A0" w:rsidP="00A011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128811" w14:textId="77777777" w:rsidR="00051A52" w:rsidRDefault="00051A52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FAF6B3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D71B0D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359C76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C0336F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81F7A0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0587D8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957B1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5DC44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401B09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59E557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BFEF82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540AD9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30D849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63DDE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01CD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BFC1A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759B3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11CAC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45BE16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A3665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25A9D1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F08AB2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94DB72" w14:textId="77777777" w:rsidR="00D76AC8" w:rsidRDefault="00D76AC8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B39AC4" w14:textId="77777777" w:rsidR="00D76AC8" w:rsidRDefault="00D76AC8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45140A" w14:textId="77777777" w:rsidR="00D76AC8" w:rsidRDefault="00D76AC8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1E9E5E" w14:textId="77777777" w:rsidR="00D76AC8" w:rsidRDefault="00D76AC8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AE7B13" w14:textId="77777777" w:rsidR="00D76AC8" w:rsidRDefault="00D76AC8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B47C90" w14:textId="77777777" w:rsidR="00D76AC8" w:rsidRDefault="00D76AC8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1B9965" w14:textId="77777777" w:rsidR="00D76AC8" w:rsidRDefault="00D76AC8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D8A5EA" w14:textId="77777777" w:rsidR="00D76AC8" w:rsidRDefault="00D76AC8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05AB5A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8B699F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5FCF02" w14:textId="77777777" w:rsidR="0041309F" w:rsidRPr="006E64BF" w:rsidRDefault="0041309F" w:rsidP="00413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B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5C9535D3" w14:textId="77777777" w:rsidR="0041309F" w:rsidRDefault="00986423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«Азбука общения»</w:t>
      </w:r>
      <w:r w:rsidR="0041309F">
        <w:rPr>
          <w:rFonts w:ascii="Times New Roman" w:hAnsi="Times New Roman" w:cs="Times New Roman"/>
          <w:sz w:val="28"/>
          <w:szCs w:val="28"/>
        </w:rPr>
        <w:t xml:space="preserve"> призван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как можно раньше </w:t>
      </w:r>
      <w:proofErr w:type="gramStart"/>
      <w:r w:rsidR="0041309F">
        <w:rPr>
          <w:rFonts w:ascii="Times New Roman" w:hAnsi="Times New Roman" w:cs="Times New Roman"/>
          <w:sz w:val="28"/>
          <w:szCs w:val="28"/>
        </w:rPr>
        <w:t>познакомить</w:t>
      </w:r>
      <w:proofErr w:type="gramEnd"/>
      <w:r w:rsidR="0041309F">
        <w:rPr>
          <w:rFonts w:ascii="Times New Roman" w:hAnsi="Times New Roman" w:cs="Times New Roman"/>
          <w:sz w:val="28"/>
          <w:szCs w:val="28"/>
        </w:rPr>
        <w:t xml:space="preserve"> детей с вопросами культуры речевого поведения, воспитывать 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человека с развитым мышлением, разносторонними потребностями, яркими творческими проявлениями, знакомого с основами общечеловеческой культуры. 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навыков межличностного взаимодействия и обучения основам коммуникации детей дошк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ольного возраста (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4-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)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обогащение детей специальными знаниями, умениями и навыками, необходимыми для успешного развития процесса общения, социального взаимодействия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3EBF09" w14:textId="77777777" w:rsidR="00051A52" w:rsidRPr="00051A52" w:rsidRDefault="00986423" w:rsidP="00051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Модифицированная п</w:t>
      </w:r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рограмма</w:t>
      </w:r>
      <w:r w:rsidR="00390129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98642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социально-педагогической направленности</w:t>
      </w:r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 w:rsidR="00051A52" w:rsidRPr="00051A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ru-RU"/>
        </w:rPr>
        <w:t> </w:t>
      </w:r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</w:t>
      </w:r>
      <w:proofErr w:type="gramEnd"/>
      <w:r w:rsidR="00507E21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proofErr w:type="gramStart"/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</w:t>
      </w:r>
      <w:proofErr w:type="gramEnd"/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№ </w:t>
      </w:r>
      <w:proofErr w:type="gramStart"/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 Уставом ЦДТ.</w:t>
      </w:r>
      <w:proofErr w:type="gramEnd"/>
    </w:p>
    <w:p w14:paraId="79339EDF" w14:textId="77777777"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Программа построена с учетом  основных принципов педагогики сотрудничества (гуманизация и индивидуализация педагогического процесса) и является значимой </w:t>
      </w:r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 актуальной</w:t>
      </w:r>
      <w:r w:rsidR="00507E2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настоящее время, так как  дошкольники, испытывают трудности в организации различных видов речевой  деятельности, культуры речевого поведения, ведь  культура речевого поведени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это проявление общей культуры человека. В процессе прохождения программы дети приходят к пониманию значения культуры речевого поведения в жизни, а специальные задания воспитывают внимание к той стороне речи, которая связана с добрым, уважительным отношением к человеку.  </w:t>
      </w:r>
    </w:p>
    <w:p w14:paraId="4C62D2B6" w14:textId="77777777" w:rsidR="0041309F" w:rsidRDefault="0041309F" w:rsidP="0041309F">
      <w:pPr>
        <w:spacing w:after="0" w:line="240" w:lineRule="auto"/>
        <w:ind w:firstLine="654"/>
        <w:jc w:val="both"/>
        <w:rPr>
          <w:rFonts w:ascii="Times New Roman" w:hAnsi="Times New Roman" w:cs="Times New Roman"/>
          <w:sz w:val="28"/>
          <w:szCs w:val="28"/>
        </w:rPr>
      </w:pPr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 отличи</w:t>
      </w:r>
      <w:proofErr w:type="gramStart"/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</w:t>
      </w:r>
      <w:proofErr w:type="gramEnd"/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от аналогичных программ,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данная программа рассчитана на детей, как посещающих детские дошкольные учреждения, так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находящи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ся дома</w:t>
      </w:r>
      <w:r w:rsidR="00051A5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Такие дети в начале обучения, в большинстве своем, отличаются от своих сверстников замкнутостью, стеснительностью, неусидчивостью. Задача педагога состоит в том, чтобы в короткий срок обеспечить их адаптацию в детском </w:t>
      </w:r>
      <w:r w:rsidR="00CD4D89">
        <w:rPr>
          <w:rFonts w:ascii="Times New Roman" w:eastAsia="Times New Roman" w:hAnsi="Times New Roman" w:cs="Times New Roman"/>
          <w:sz w:val="28"/>
          <w:szCs w:val="28"/>
        </w:rPr>
        <w:t xml:space="preserve">коллективе, </w:t>
      </w:r>
      <w:r w:rsidR="00CD4D89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комфортные условия, </w:t>
      </w:r>
      <w:r w:rsidR="00CD4D89">
        <w:rPr>
          <w:rFonts w:ascii="Times New Roman" w:hAnsi="Times New Roman" w:cs="Times New Roman"/>
          <w:sz w:val="28"/>
          <w:szCs w:val="28"/>
        </w:rPr>
        <w:t>где каждый</w:t>
      </w:r>
      <w:r>
        <w:rPr>
          <w:rFonts w:ascii="Times New Roman" w:hAnsi="Times New Roman" w:cs="Times New Roman"/>
          <w:sz w:val="28"/>
          <w:szCs w:val="28"/>
        </w:rPr>
        <w:t xml:space="preserve"> ребенок  почувствовал бы  себя благополучным, принятым, любимым, уверенным в себе. </w:t>
      </w:r>
      <w:r>
        <w:rPr>
          <w:rFonts w:ascii="Times New Roman" w:hAnsi="Times New Roman" w:cs="Times New Roman"/>
          <w:sz w:val="28"/>
          <w:szCs w:val="28"/>
        </w:rPr>
        <w:tab/>
        <w:t>Таким образом, благоприятная образовательно – развивающая среда будет способствовать своевременному развитию у ребенка психических и творческих процессов.</w:t>
      </w:r>
    </w:p>
    <w:p w14:paraId="063A7A25" w14:textId="77777777" w:rsidR="0041309F" w:rsidRPr="00597C2B" w:rsidRDefault="0041309F" w:rsidP="004130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Педагогическая целесообразность программы</w:t>
      </w:r>
    </w:p>
    <w:p w14:paraId="0C6C91BF" w14:textId="77777777"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>способствует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ормированию правильной речи,  голоса, темпа, громкости речи, расширению интереса к развитию речи ребенка, по  обогащению внутренней  духовно-нравственной  жизни дошкольника, развитию восприятия,  памяти, фантазии, внимания, воображения, а также развить  в ребенке  способность  выразить себя  не только словом, но  и мимикой, жестом и 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 xml:space="preserve">т.д., </w:t>
      </w:r>
      <w:r>
        <w:rPr>
          <w:rFonts w:ascii="Times New Roman" w:eastAsia="Times New Roman" w:hAnsi="Times New Roman" w:cs="Times New Roman"/>
          <w:sz w:val="28"/>
          <w:szCs w:val="28"/>
        </w:rPr>
        <w:t>тем самым  помогая адаптироваться дошкольнику к обучению в общеобразовательном учреждении.</w:t>
      </w:r>
      <w:proofErr w:type="gramEnd"/>
    </w:p>
    <w:p w14:paraId="3C1FF79F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детьми дошкольного возраста  необходимо помнить о том, что каждый ребенок (и даже самый маленький)-  это Личность, которая имеет право на свой собственный, уникальный путь развития. И роль взрослого заключается в </w:t>
      </w:r>
      <w:r w:rsidR="00CD4D89">
        <w:rPr>
          <w:rFonts w:ascii="Times New Roman" w:hAnsi="Times New Roman" w:cs="Times New Roman"/>
          <w:sz w:val="28"/>
          <w:szCs w:val="28"/>
        </w:rPr>
        <w:t>помощи раскрыться</w:t>
      </w:r>
      <w:r>
        <w:rPr>
          <w:rFonts w:ascii="Times New Roman" w:hAnsi="Times New Roman" w:cs="Times New Roman"/>
          <w:sz w:val="28"/>
          <w:szCs w:val="28"/>
        </w:rPr>
        <w:t xml:space="preserve">  возможностям  и способностям детей. Занимаясь риторикой, ребенок познает красоту и силу слова, ведь слово таит в себе огромное богатство для успешного эмоционального и нравственного воспитания, оно раскрывает и растит духовные силы, воспитывает любовь к родному языку. Ребенок развивается нравственно, овладевает навыками общения, а соприкасаясь с музыкой, поэзией, фольклором на регулярно проводимых праздниках в студии эстетического воспитания, развиваются его творческие способности и коммуникативные навыки.</w:t>
      </w:r>
    </w:p>
    <w:p w14:paraId="316B612F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Заботиться о своевременном развитии речи ребенка необходимо с первых недель его жизни: развивать его слух, внимание, разговаривать, играть с ним, развивать его двигательные умения.</w:t>
      </w:r>
    </w:p>
    <w:p w14:paraId="7F7C1A6B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 высовывая язык.</w:t>
      </w:r>
    </w:p>
    <w:p w14:paraId="570E6C9C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Известный исследователь детской речи М.М.</w:t>
      </w:r>
      <w:r w:rsidR="0039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Кольцова пишет: «Движения пальцев рук исторически, в ходе разви</w:t>
      </w:r>
      <w:r w:rsidR="008203E3">
        <w:rPr>
          <w:rFonts w:ascii="Times New Roman" w:eastAsia="Times New Roman" w:hAnsi="Times New Roman" w:cs="Times New Roman"/>
          <w:sz w:val="28"/>
          <w:szCs w:val="28"/>
        </w:rPr>
        <w:t>тия человечества, оказались тес</w:t>
      </w:r>
      <w:r>
        <w:rPr>
          <w:rFonts w:ascii="Times New Roman" w:eastAsia="Times New Roman" w:hAnsi="Times New Roman" w:cs="Times New Roman"/>
          <w:sz w:val="28"/>
          <w:szCs w:val="28"/>
        </w:rPr>
        <w:t>но связанными с речевой функцией.</w:t>
      </w:r>
    </w:p>
    <w:p w14:paraId="5F6992AF" w14:textId="77777777"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Данный  подход позволяет решить проблемы эмоционального и речевого развития детей, поддержать ребенка, используя в целях достижения успеха различные  жизненные и игровые ситуации.</w:t>
      </w:r>
    </w:p>
    <w:p w14:paraId="702D20A2" w14:textId="77777777" w:rsidR="0041309F" w:rsidRPr="00051A52" w:rsidRDefault="0041309F" w:rsidP="00051A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</w:t>
      </w:r>
      <w:r w:rsidR="00597C2B"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ель программы</w:t>
      </w: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3901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Овладение конструктивными способами взаимодействия с окружающими людьми, адаптация дошкольника в социуме посредством развития речевых умений и навыков и природных задатков.</w:t>
      </w:r>
    </w:p>
    <w:p w14:paraId="0E49D79F" w14:textId="77777777" w:rsidR="0041309F" w:rsidRPr="00597C2B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З</w:t>
      </w:r>
      <w:r w:rsidR="00597C2B"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адачи</w:t>
      </w: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1E1B079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sz w:val="28"/>
          <w:szCs w:val="28"/>
        </w:rPr>
        <w:t>О</w:t>
      </w:r>
      <w:r w:rsidR="00597C2B">
        <w:rPr>
          <w:rFonts w:ascii="Times New Roman" w:eastAsia="Times New Roman" w:hAnsi="Times New Roman" w:cs="Times New Roman"/>
          <w:bCs/>
          <w:i/>
          <w:sz w:val="28"/>
          <w:szCs w:val="28"/>
        </w:rPr>
        <w:t>бучающие</w:t>
      </w:r>
      <w:r w:rsidRPr="00165BE5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14:paraId="0A3BF744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и развитие речевых способностей детей;</w:t>
      </w:r>
    </w:p>
    <w:p w14:paraId="39898EFF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начальные представления об основных  понятиях риторики повседневного и делового общения;</w:t>
      </w:r>
    </w:p>
    <w:p w14:paraId="6D3F9551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научить владеть основными элементами правильной точной речи;</w:t>
      </w:r>
    </w:p>
    <w:p w14:paraId="3B50259C" w14:textId="77777777" w:rsidR="0041309F" w:rsidRDefault="0041309F" w:rsidP="00413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начальные умения анализировать и оценивать общение и речь. </w:t>
      </w:r>
    </w:p>
    <w:p w14:paraId="0CBF9BC8" w14:textId="77777777" w:rsidR="0041309F" w:rsidRDefault="0041309F" w:rsidP="00413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творческой личности через приобщение ребенка к риторической деятельности;</w:t>
      </w:r>
    </w:p>
    <w:p w14:paraId="2DC7ED6C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</w:t>
      </w:r>
      <w:r w:rsidR="008B087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азвивающие</w:t>
      </w: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14:paraId="69EC10B0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 детей через систему специальных  продуктивных упражнений;</w:t>
      </w:r>
    </w:p>
    <w:p w14:paraId="20492294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диалогической и монологической форм;</w:t>
      </w:r>
    </w:p>
    <w:p w14:paraId="30C05E29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свободного общения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взрослыми и детьми;</w:t>
      </w:r>
    </w:p>
    <w:p w14:paraId="5EE90EEE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произносительно-импровизационных умений дошкольника;</w:t>
      </w:r>
    </w:p>
    <w:p w14:paraId="2DEE979B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понятия уместности использования несловесных (невербальных) средств общени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жестов, мимики, телодвижений, интонации;</w:t>
      </w:r>
    </w:p>
    <w:p w14:paraId="353AD24D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основных свойств устной речи дошкольника: окраска голоса, громкость, темп и др.;</w:t>
      </w:r>
    </w:p>
    <w:p w14:paraId="2CA2A845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умения взаимодействовать с партнером общения; анализировать свое речевое поведение;</w:t>
      </w:r>
    </w:p>
    <w:p w14:paraId="771E1FCD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качеств ребенка.</w:t>
      </w:r>
    </w:p>
    <w:p w14:paraId="59B6F947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</w:t>
      </w:r>
      <w:r w:rsidR="008B087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оспитательные</w:t>
      </w: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14:paraId="5B85F1BB" w14:textId="77777777" w:rsidR="0041309F" w:rsidRDefault="0041309F" w:rsidP="004130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в детях  потребности соблюдения  речевого этикета, добра и позитивного мировосприятия;</w:t>
      </w:r>
    </w:p>
    <w:p w14:paraId="3C978413" w14:textId="77777777" w:rsidR="0041309F" w:rsidRDefault="0041309F" w:rsidP="004130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чувства уважения и гордости родного языка; </w:t>
      </w:r>
    </w:p>
    <w:p w14:paraId="1BB2B162" w14:textId="77777777" w:rsidR="0041309F" w:rsidRDefault="0041309F" w:rsidP="004130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детям условий для их духовно-нравственного роста </w:t>
      </w:r>
    </w:p>
    <w:p w14:paraId="314BC655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поставленной цели  педагог реализует принципы, составляющие его педагогическую позицию:</w:t>
      </w:r>
    </w:p>
    <w:p w14:paraId="43047A87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ребенка;</w:t>
      </w:r>
    </w:p>
    <w:p w14:paraId="1DDD6A1B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уважение к свободе и достоинству каждого ребенка;</w:t>
      </w:r>
    </w:p>
    <w:p w14:paraId="523C5836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бережное отношение к результатам детского творчества;</w:t>
      </w:r>
    </w:p>
    <w:p w14:paraId="7010F79D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научной обоснованности и практической применимости и возможности реализации в массовой практике дошкольного образования с учетом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возрастных и психологических особенностей детей при отборе содержания и методов обучения; </w:t>
      </w:r>
    </w:p>
    <w:p w14:paraId="55F846BB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сочетание развивающего компонента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BE6826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и подбор тематики с учетом интересов, навыков и умений детей;</w:t>
      </w:r>
    </w:p>
    <w:p w14:paraId="13AE4915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интеграции речевой деятельности с другими видами деятельности (игра,  наблюдения и др.).</w:t>
      </w:r>
    </w:p>
    <w:p w14:paraId="203664DA" w14:textId="77777777" w:rsidR="0041309F" w:rsidRDefault="009458C2" w:rsidP="00D47F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1309F">
        <w:rPr>
          <w:rFonts w:ascii="Times New Roman" w:eastAsia="Times New Roman" w:hAnsi="Times New Roman" w:cs="Times New Roman"/>
          <w:sz w:val="28"/>
          <w:szCs w:val="28"/>
        </w:rPr>
        <w:t>Занятия проводятся 1 раз в неделю, продолжительностью один академический час, который равен 30 минутам.</w:t>
      </w:r>
      <w:r w:rsidR="00D11FA2">
        <w:rPr>
          <w:rFonts w:ascii="Times New Roman" w:eastAsia="Times New Roman" w:hAnsi="Times New Roman" w:cs="Times New Roman"/>
          <w:sz w:val="28"/>
          <w:szCs w:val="28"/>
        </w:rPr>
        <w:t xml:space="preserve"> В год 36 часов.</w:t>
      </w:r>
    </w:p>
    <w:p w14:paraId="61C7B7D7" w14:textId="77777777" w:rsidR="00165BE5" w:rsidRDefault="0041309F" w:rsidP="00597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Группа состоит из 12-15 человек, куда принимаются все желающие.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Группы формируются с учетом возраста: дети 4-5 лет (средний возраст) и дети 5-6 лет (старший возраст).</w:t>
      </w:r>
    </w:p>
    <w:p w14:paraId="45E4993C" w14:textId="77777777" w:rsidR="00597C2B" w:rsidRPr="00057E12" w:rsidRDefault="00597C2B" w:rsidP="00597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проведения занятия – очная.</w:t>
      </w:r>
      <w:r w:rsidR="0039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57E12" w:rsidRPr="00057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</w:t>
      </w:r>
      <w:r w:rsidR="00D1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занятий </w:t>
      </w:r>
      <w:r w:rsidR="00057E12" w:rsidRPr="00057E12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используются: развивающие игры (игры – драматизации, сюжетно – ролевые игры), упражнения (подражательно исполнительского и творческого характера), этюды, импровизации, моделирование и анализ заданных ситуаций, сочинение историй.</w:t>
      </w:r>
      <w:proofErr w:type="gramEnd"/>
    </w:p>
    <w:p w14:paraId="6DD75C60" w14:textId="77777777" w:rsidR="0041309F" w:rsidRDefault="0041309F" w:rsidP="00165BE5">
      <w:pPr>
        <w:tabs>
          <w:tab w:val="left" w:pos="256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14:paraId="79FFB6F2" w14:textId="77777777" w:rsidR="007645B1" w:rsidRPr="007645B1" w:rsidRDefault="007645B1" w:rsidP="007645B1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45B1">
        <w:rPr>
          <w:rFonts w:ascii="Times New Roman" w:eastAsia="Times New Roman" w:hAnsi="Times New Roman" w:cs="Times New Roman"/>
          <w:bCs/>
          <w:sz w:val="28"/>
          <w:szCs w:val="28"/>
        </w:rPr>
        <w:t>По окончании реализации программы предполагается, что дети станут более раскрепощенными, у них сформируются первоначальные умения решать простейшие конфликтные ситуации, оценивая не только чужие поступки, но и свои, считаясь с мнениями и взглядами окружающих, сопереживать детям и взрослым.</w:t>
      </w:r>
    </w:p>
    <w:p w14:paraId="621A6DA7" w14:textId="77777777" w:rsidR="0041309F" w:rsidRDefault="0041309F" w:rsidP="00165BE5">
      <w:pPr>
        <w:tabs>
          <w:tab w:val="left" w:pos="256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(дети 4-</w:t>
      </w:r>
      <w:r w:rsidR="00165B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14:paraId="2AED96BB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программы дети</w:t>
      </w:r>
      <w:r w:rsidR="004D63D8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7BC4F75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Речевой этикет</w:t>
      </w:r>
      <w:r>
        <w:rPr>
          <w:rFonts w:ascii="Times New Roman" w:eastAsia="Times New Roman" w:hAnsi="Times New Roman" w:cs="Times New Roman"/>
          <w:sz w:val="28"/>
          <w:szCs w:val="28"/>
        </w:rPr>
        <w:t>: слова приветствия, прощения, просьбы, благодарность, пожелания, интонационная выразительность речи (ровный, спокойный тон, оптимистическая интонация, дистанция общения, пространство общения).</w:t>
      </w:r>
      <w:proofErr w:type="gramEnd"/>
    </w:p>
    <w:p w14:paraId="0E413F4E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Культуру взаимоотношений: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поддерживать беседу,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выражать </w:t>
      </w:r>
      <w:r>
        <w:rPr>
          <w:rFonts w:ascii="Times New Roman" w:eastAsia="Times New Roman" w:hAnsi="Times New Roman" w:cs="Times New Roman"/>
          <w:sz w:val="28"/>
          <w:szCs w:val="28"/>
        </w:rPr>
        <w:t>радостное удовольствие, благодарность в ответ на заботу окружающих, внимание, вежливость к детям и взрослым (знакомым и незнакомым).</w:t>
      </w:r>
    </w:p>
    <w:p w14:paraId="78265A4A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меть:</w:t>
      </w:r>
    </w:p>
    <w:p w14:paraId="7262C99B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слова: разрешите, извините, до скорой встречи, счастливого пути;</w:t>
      </w:r>
    </w:p>
    <w:p w14:paraId="52DD41E8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поддерживать беседу;</w:t>
      </w:r>
    </w:p>
    <w:p w14:paraId="0D365234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проявлять внимание и гостеприимство  к знакомым и незнакомым людям (пригласить присесть, предложить свою помощь и т.п.).</w:t>
      </w:r>
    </w:p>
    <w:p w14:paraId="77FC3E19" w14:textId="77777777" w:rsidR="0041309F" w:rsidRDefault="0041309F" w:rsidP="004D63D8">
      <w:pPr>
        <w:tabs>
          <w:tab w:val="left" w:pos="25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согласовывать движения и речь, подчинять их единому ритму.</w:t>
      </w:r>
    </w:p>
    <w:p w14:paraId="22E7418A" w14:textId="77777777" w:rsidR="0041309F" w:rsidRDefault="0041309F" w:rsidP="004D63D8">
      <w:pPr>
        <w:tabs>
          <w:tab w:val="left" w:pos="256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(дети 5-</w:t>
      </w:r>
      <w:r w:rsidR="00D46C8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14:paraId="1CCA19BC" w14:textId="77777777" w:rsidR="0041309F" w:rsidRPr="004D63D8" w:rsidRDefault="0041309F" w:rsidP="004D63D8">
      <w:pPr>
        <w:tabs>
          <w:tab w:val="left" w:pos="25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результате освоения программы дети </w:t>
      </w:r>
      <w:r w:rsidR="004D63D8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будут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04A0988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Речевой этикет</w:t>
      </w:r>
      <w:r>
        <w:rPr>
          <w:rFonts w:ascii="Times New Roman" w:eastAsia="Times New Roman" w:hAnsi="Times New Roman" w:cs="Times New Roman"/>
          <w:sz w:val="28"/>
          <w:szCs w:val="28"/>
        </w:rPr>
        <w:t>: слова приветствия, прощания, просьбы, благодарность, пожелания (спокойный, ровный тон, оптимистическая интонация, оптимальная дистанция общения, единое пространство общения).</w:t>
      </w:r>
      <w:proofErr w:type="gramEnd"/>
    </w:p>
    <w:p w14:paraId="035C5DC8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Культура взаимоотношения</w:t>
      </w:r>
      <w:r>
        <w:rPr>
          <w:rFonts w:ascii="Times New Roman" w:eastAsia="Times New Roman" w:hAnsi="Times New Roman" w:cs="Times New Roman"/>
          <w:sz w:val="28"/>
          <w:szCs w:val="28"/>
        </w:rPr>
        <w:t>: замечать затруднения окружающих, выражать стремления помочь, не привлекать к себе излишнего внимания, поддерживать беседу, дружелюбно напоминать сверстникам о тех или иных правилах поведения, уважение к взрослым, терпимость к детям.</w:t>
      </w:r>
    </w:p>
    <w:p w14:paraId="09867E0D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меть:</w:t>
      </w:r>
    </w:p>
    <w:p w14:paraId="079E7BA3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слова: будьте здоровы, счастливого пути, мы рады встрече, будьте любезны, будьте добры;</w:t>
      </w:r>
    </w:p>
    <w:p w14:paraId="65F9D78E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выполнять просьбу взрослого и сверстника, предлагать им свою помощь;</w:t>
      </w:r>
    </w:p>
    <w:p w14:paraId="3CCF5D65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радоваться успехам товарищей;</w:t>
      </w:r>
    </w:p>
    <w:p w14:paraId="7A3EBA5D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терпеливо выслушивать говорящего;</w:t>
      </w:r>
    </w:p>
    <w:p w14:paraId="53807759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проявлять внимание и гостеприимство к детям и взрослым:  </w:t>
      </w:r>
    </w:p>
    <w:p w14:paraId="026F6B06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уважительно относится к труду и отдыху детей и взрослых.</w:t>
      </w:r>
    </w:p>
    <w:p w14:paraId="076988EB" w14:textId="77777777" w:rsidR="00716A57" w:rsidRPr="00716A57" w:rsidRDefault="00716A57" w:rsidP="004D63D8">
      <w:pPr>
        <w:tabs>
          <w:tab w:val="left" w:pos="2560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Итогами  работы с детьми по программе  «Азбука общения» являются:</w:t>
      </w:r>
    </w:p>
    <w:p w14:paraId="76B65AA4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Желание и возможности детей для самореализации в речевой творческой  коллективной деятельности.</w:t>
      </w:r>
    </w:p>
    <w:p w14:paraId="4CC02A0C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Устойчивый интерес ребенка к развитию речи и желание совершенствоваться в этом направлении.</w:t>
      </w:r>
    </w:p>
    <w:p w14:paraId="0319EF3F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Сформированность у дошкольников  культуры речи и определенного культурного кругозора.</w:t>
      </w:r>
    </w:p>
    <w:p w14:paraId="14FBF20C" w14:textId="77777777" w:rsidR="00716A57" w:rsidRPr="00716A57" w:rsidRDefault="00716A57" w:rsidP="00D47F0D">
      <w:pPr>
        <w:numPr>
          <w:ilvl w:val="0"/>
          <w:numId w:val="10"/>
        </w:numPr>
        <w:tabs>
          <w:tab w:val="clear" w:pos="426"/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 xml:space="preserve">Появление и реализация собственных (совместно </w:t>
      </w:r>
      <w:proofErr w:type="gramStart"/>
      <w:r w:rsidRPr="00716A5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716A57">
        <w:rPr>
          <w:rFonts w:ascii="Times New Roman" w:eastAsia="Times New Roman" w:hAnsi="Times New Roman" w:cs="Times New Roman"/>
          <w:sz w:val="28"/>
          <w:szCs w:val="28"/>
        </w:rPr>
        <w:t xml:space="preserve"> взрослыми) творческих  проектов.</w:t>
      </w:r>
    </w:p>
    <w:p w14:paraId="208165A5" w14:textId="77777777" w:rsidR="00716A57" w:rsidRPr="00716A57" w:rsidRDefault="008B0876" w:rsidP="008B0876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</w:pPr>
      <w:r w:rsidRPr="008B087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u-RU"/>
        </w:rPr>
        <w:t>Контроль и оценка знаний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.</w:t>
      </w:r>
    </w:p>
    <w:p w14:paraId="1F2526A9" w14:textId="77777777" w:rsidR="00716A57" w:rsidRDefault="00716A57" w:rsidP="008B0876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оценки результативности занятий применяется:</w:t>
      </w:r>
    </w:p>
    <w:p w14:paraId="6F48F251" w14:textId="77777777" w:rsidR="00716A57" w:rsidRPr="00C77877" w:rsidRDefault="00C77877" w:rsidP="00C7787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16A57" w:rsidRP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>входной контроль</w:t>
      </w:r>
      <w:r w:rsid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14:paraId="5C84EDDB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Цел</w:t>
      </w:r>
      <w:proofErr w:type="gramStart"/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выявление исходного уровня знаний и умений детей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A5E211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оценки: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наблюдение;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собеседование с детьми.</w:t>
      </w:r>
    </w:p>
    <w:p w14:paraId="60DE9B83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6A57">
        <w:rPr>
          <w:rFonts w:ascii="Times New Roman" w:eastAsia="Times New Roman" w:hAnsi="Times New Roman" w:cs="Times New Roman"/>
          <w:i/>
          <w:sz w:val="28"/>
          <w:szCs w:val="28"/>
        </w:rPr>
        <w:t>екущий контроль:</w:t>
      </w:r>
    </w:p>
    <w:p w14:paraId="5700DBD0" w14:textId="77777777" w:rsidR="00716A57" w:rsidRDefault="00716A57" w:rsidP="00C77877">
      <w:pPr>
        <w:tabs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Цель </w:t>
      </w:r>
      <w:proofErr w:type="gramStart"/>
      <w:r w:rsidR="00C77877"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 w:rsidR="00C77877" w:rsidRPr="00C7787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C77877" w:rsidRPr="00C77877">
        <w:rPr>
          <w:rFonts w:ascii="Times New Roman" w:eastAsia="Times New Roman" w:hAnsi="Times New Roman" w:cs="Times New Roman"/>
          <w:sz w:val="28"/>
          <w:szCs w:val="28"/>
        </w:rPr>
        <w:t>тслеживание результативности занятий и определения уровня усвоения каждой темы</w:t>
      </w:r>
    </w:p>
    <w:p w14:paraId="56FD91A1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оценки: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наблюдение, </w:t>
      </w:r>
      <w:r w:rsidR="00D818C1" w:rsidRPr="00825825">
        <w:rPr>
          <w:rFonts w:ascii="Times New Roman" w:eastAsia="Times New Roman" w:hAnsi="Times New Roman" w:cs="Times New Roman"/>
          <w:sz w:val="28"/>
          <w:szCs w:val="28"/>
        </w:rPr>
        <w:t>диагностические задания</w:t>
      </w:r>
      <w:r w:rsidRPr="008258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C8A9E0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итоговый контроль </w:t>
      </w:r>
    </w:p>
    <w:p w14:paraId="2529CECB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Цель </w:t>
      </w:r>
      <w:proofErr w:type="gramStart"/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пределение уровня полученных знаний в результате усвоения всего    </w:t>
      </w:r>
    </w:p>
    <w:p w14:paraId="4FEF021C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программного материала</w:t>
      </w:r>
    </w:p>
    <w:p w14:paraId="1F30C723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оценки: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творческий отчет.</w:t>
      </w:r>
    </w:p>
    <w:p w14:paraId="2D5450D3" w14:textId="77777777" w:rsidR="00D54226" w:rsidRPr="001A5ABF" w:rsidRDefault="00D54226" w:rsidP="001A5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5ABF">
        <w:rPr>
          <w:rFonts w:ascii="Times New Roman" w:eastAsia="Times New Roman" w:hAnsi="Times New Roman" w:cs="Times New Roman"/>
          <w:b/>
          <w:i/>
          <w:sz w:val="28"/>
          <w:szCs w:val="28"/>
        </w:rPr>
        <w:t>Критерии оценки:</w:t>
      </w:r>
    </w:p>
    <w:p w14:paraId="16AD7098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1) полнота знаний (объем знаний в соответствии с учебной программой);</w:t>
      </w:r>
    </w:p>
    <w:p w14:paraId="16C524B4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 xml:space="preserve">2) осознанность знаний (выделение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материале главного, изложения знаний свои</w:t>
      </w:r>
      <w:r>
        <w:rPr>
          <w:rFonts w:ascii="Times New Roman" w:eastAsia="Times New Roman" w:hAnsi="Times New Roman" w:cs="Times New Roman"/>
          <w:sz w:val="28"/>
          <w:szCs w:val="28"/>
        </w:rPr>
        <w:t>ми словами, приведение примеров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41DCAAF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 xml:space="preserve">3) действенность знаний (готовность пользоваться ими при решении </w:t>
      </w:r>
      <w:r>
        <w:rPr>
          <w:rFonts w:ascii="Times New Roman" w:eastAsia="Times New Roman" w:hAnsi="Times New Roman" w:cs="Times New Roman"/>
          <w:sz w:val="28"/>
          <w:szCs w:val="28"/>
        </w:rPr>
        <w:t>ситуативных, речевых и иных задач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5F56561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lastRenderedPageBreak/>
        <w:t>4) прочность знаний, умений и навыков (готовность воспроизводить существенные компоненты учебной деятельности);</w:t>
      </w:r>
    </w:p>
    <w:p w14:paraId="523F10DB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5) правильность (умения и навыки устно излагать учебный материал и делать это без ошибок);</w:t>
      </w:r>
    </w:p>
    <w:p w14:paraId="58767A7F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6) готовность к творческой деятельности (проявление творческого подхода к раскрытию материала, догадливости, сообразительности).</w:t>
      </w:r>
    </w:p>
    <w:p w14:paraId="54464B47" w14:textId="77777777" w:rsidR="008B0876" w:rsidRPr="008B0876" w:rsidRDefault="00D54226" w:rsidP="008B0876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онтроль за</w:t>
      </w:r>
      <w:proofErr w:type="gramEnd"/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 достижениями учащихся проводи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 xml:space="preserve">тся в конце </w:t>
      </w:r>
      <w:r w:rsidR="00825825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года обучения в мае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, приурочив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творческ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 отчет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C2C746" w14:textId="77777777" w:rsidR="008B0876" w:rsidRPr="008B0876" w:rsidRDefault="008B0876" w:rsidP="008B0876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876">
        <w:rPr>
          <w:rFonts w:ascii="Times New Roman" w:eastAsia="Times New Roman" w:hAnsi="Times New Roman" w:cs="Times New Roman"/>
          <w:sz w:val="28"/>
          <w:szCs w:val="28"/>
        </w:rPr>
        <w:t xml:space="preserve">Основным методом контроля является систематическое включенное наблюдение за речевой деятельностью обучающихся как в процессе деятельности, так и «контрольных точках» - творческих </w:t>
      </w:r>
      <w:r>
        <w:rPr>
          <w:rFonts w:ascii="Times New Roman" w:eastAsia="Times New Roman" w:hAnsi="Times New Roman" w:cs="Times New Roman"/>
          <w:sz w:val="28"/>
          <w:szCs w:val="28"/>
        </w:rPr>
        <w:t>отчетах.</w:t>
      </w:r>
    </w:p>
    <w:p w14:paraId="76639228" w14:textId="77777777" w:rsidR="0041309F" w:rsidRDefault="0041309F" w:rsidP="0041309F">
      <w:pPr>
        <w:tabs>
          <w:tab w:val="left" w:pos="256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14:paraId="54628343" w14:textId="77777777" w:rsidR="00176214" w:rsidRPr="005130A8" w:rsidRDefault="00176214" w:rsidP="001762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6214" w:rsidRPr="005130A8" w:rsidSect="004D63D8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35E80" w14:textId="77777777" w:rsidR="00893EEB" w:rsidRDefault="00893EEB" w:rsidP="00051A52">
      <w:pPr>
        <w:spacing w:after="0" w:line="240" w:lineRule="auto"/>
      </w:pPr>
      <w:r>
        <w:separator/>
      </w:r>
    </w:p>
  </w:endnote>
  <w:endnote w:type="continuationSeparator" w:id="0">
    <w:p w14:paraId="05EF2355" w14:textId="77777777" w:rsidR="00893EEB" w:rsidRDefault="00893EEB" w:rsidP="0005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907566"/>
    </w:sdtPr>
    <w:sdtEndPr/>
    <w:sdtContent>
      <w:p w14:paraId="0A0ADCD5" w14:textId="77777777" w:rsidR="005C3D67" w:rsidRDefault="005C3D67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AC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DC690EC" w14:textId="77777777" w:rsidR="005C3D67" w:rsidRDefault="005C3D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29434" w14:textId="77777777" w:rsidR="00893EEB" w:rsidRDefault="00893EEB" w:rsidP="00051A52">
      <w:pPr>
        <w:spacing w:after="0" w:line="240" w:lineRule="auto"/>
      </w:pPr>
      <w:r>
        <w:separator/>
      </w:r>
    </w:p>
  </w:footnote>
  <w:footnote w:type="continuationSeparator" w:id="0">
    <w:p w14:paraId="1AB8617A" w14:textId="77777777" w:rsidR="00893EEB" w:rsidRDefault="00893EEB" w:rsidP="00051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B019C"/>
    <w:multiLevelType w:val="hybridMultilevel"/>
    <w:tmpl w:val="C7323F9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0798C"/>
    <w:multiLevelType w:val="hybridMultilevel"/>
    <w:tmpl w:val="2CE824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C51167"/>
    <w:multiLevelType w:val="hybridMultilevel"/>
    <w:tmpl w:val="1CB6F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444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Arial" w:hint="default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82C7F"/>
    <w:multiLevelType w:val="multilevel"/>
    <w:tmpl w:val="8F06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30244"/>
    <w:multiLevelType w:val="hybridMultilevel"/>
    <w:tmpl w:val="98104DE8"/>
    <w:lvl w:ilvl="0" w:tplc="5D64295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5">
    <w:nsid w:val="1DE344BC"/>
    <w:multiLevelType w:val="multilevel"/>
    <w:tmpl w:val="4252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54669"/>
    <w:multiLevelType w:val="multilevel"/>
    <w:tmpl w:val="DEBC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80BA1"/>
    <w:multiLevelType w:val="multilevel"/>
    <w:tmpl w:val="80CA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72902"/>
    <w:multiLevelType w:val="multilevel"/>
    <w:tmpl w:val="C998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A0CEF"/>
    <w:multiLevelType w:val="multilevel"/>
    <w:tmpl w:val="AA7E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3091E"/>
    <w:multiLevelType w:val="multilevel"/>
    <w:tmpl w:val="ED86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654F5"/>
    <w:multiLevelType w:val="hybridMultilevel"/>
    <w:tmpl w:val="0652F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447728"/>
    <w:multiLevelType w:val="hybridMultilevel"/>
    <w:tmpl w:val="2F260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B6753E"/>
    <w:multiLevelType w:val="hybridMultilevel"/>
    <w:tmpl w:val="5338F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424AFE"/>
    <w:multiLevelType w:val="multilevel"/>
    <w:tmpl w:val="835E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144440"/>
    <w:multiLevelType w:val="multilevel"/>
    <w:tmpl w:val="2962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0F7364"/>
    <w:multiLevelType w:val="hybridMultilevel"/>
    <w:tmpl w:val="1416E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84A4D"/>
    <w:multiLevelType w:val="multilevel"/>
    <w:tmpl w:val="6944D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BD6DA5"/>
    <w:multiLevelType w:val="multilevel"/>
    <w:tmpl w:val="29282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C81FB6"/>
    <w:multiLevelType w:val="multilevel"/>
    <w:tmpl w:val="7D3A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9703E7"/>
    <w:multiLevelType w:val="multilevel"/>
    <w:tmpl w:val="D17E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DE5947"/>
    <w:multiLevelType w:val="hybridMultilevel"/>
    <w:tmpl w:val="1CB6F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444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Arial" w:hint="default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243520"/>
    <w:multiLevelType w:val="multilevel"/>
    <w:tmpl w:val="7310B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B62BFE"/>
    <w:multiLevelType w:val="hybridMultilevel"/>
    <w:tmpl w:val="E6A4B42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0E52BC"/>
    <w:multiLevelType w:val="hybridMultilevel"/>
    <w:tmpl w:val="767AA9C8"/>
    <w:lvl w:ilvl="0" w:tplc="FE92B76E">
      <w:numFmt w:val="bullet"/>
      <w:lvlText w:val="-"/>
      <w:lvlJc w:val="left"/>
      <w:pPr>
        <w:tabs>
          <w:tab w:val="num" w:pos="541"/>
        </w:tabs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C36ABF"/>
    <w:multiLevelType w:val="hybridMultilevel"/>
    <w:tmpl w:val="D158A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A33CDB"/>
    <w:multiLevelType w:val="multilevel"/>
    <w:tmpl w:val="D222E2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C9030A"/>
    <w:multiLevelType w:val="hybridMultilevel"/>
    <w:tmpl w:val="7F7E8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7A21EC"/>
    <w:multiLevelType w:val="multilevel"/>
    <w:tmpl w:val="28768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8"/>
  </w:num>
  <w:num w:numId="15">
    <w:abstractNumId w:val="14"/>
  </w:num>
  <w:num w:numId="16">
    <w:abstractNumId w:val="9"/>
  </w:num>
  <w:num w:numId="17">
    <w:abstractNumId w:val="20"/>
  </w:num>
  <w:num w:numId="18">
    <w:abstractNumId w:val="6"/>
  </w:num>
  <w:num w:numId="19">
    <w:abstractNumId w:val="3"/>
  </w:num>
  <w:num w:numId="20">
    <w:abstractNumId w:val="15"/>
  </w:num>
  <w:num w:numId="21">
    <w:abstractNumId w:val="5"/>
  </w:num>
  <w:num w:numId="22">
    <w:abstractNumId w:val="7"/>
  </w:num>
  <w:num w:numId="23">
    <w:abstractNumId w:val="22"/>
  </w:num>
  <w:num w:numId="24">
    <w:abstractNumId w:val="10"/>
  </w:num>
  <w:num w:numId="25">
    <w:abstractNumId w:val="26"/>
  </w:num>
  <w:num w:numId="26">
    <w:abstractNumId w:val="18"/>
  </w:num>
  <w:num w:numId="27">
    <w:abstractNumId w:val="28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4360"/>
    <w:rsid w:val="000139FC"/>
    <w:rsid w:val="00013D92"/>
    <w:rsid w:val="00020729"/>
    <w:rsid w:val="0003250B"/>
    <w:rsid w:val="00051A52"/>
    <w:rsid w:val="00057E12"/>
    <w:rsid w:val="000C6969"/>
    <w:rsid w:val="000D3A95"/>
    <w:rsid w:val="00120146"/>
    <w:rsid w:val="00121894"/>
    <w:rsid w:val="0015648C"/>
    <w:rsid w:val="00165BE5"/>
    <w:rsid w:val="00176214"/>
    <w:rsid w:val="0019768C"/>
    <w:rsid w:val="001A5ABF"/>
    <w:rsid w:val="0033209F"/>
    <w:rsid w:val="00344218"/>
    <w:rsid w:val="00390129"/>
    <w:rsid w:val="0041309F"/>
    <w:rsid w:val="004649DC"/>
    <w:rsid w:val="004923FE"/>
    <w:rsid w:val="004D63D8"/>
    <w:rsid w:val="004E3FC5"/>
    <w:rsid w:val="00507E21"/>
    <w:rsid w:val="005130A8"/>
    <w:rsid w:val="00597C2B"/>
    <w:rsid w:val="005A0FED"/>
    <w:rsid w:val="005C3D67"/>
    <w:rsid w:val="005D5369"/>
    <w:rsid w:val="00611491"/>
    <w:rsid w:val="00645F6E"/>
    <w:rsid w:val="0067549B"/>
    <w:rsid w:val="006D054A"/>
    <w:rsid w:val="006D3C6E"/>
    <w:rsid w:val="006E64BF"/>
    <w:rsid w:val="00704CDB"/>
    <w:rsid w:val="00716A57"/>
    <w:rsid w:val="007245C5"/>
    <w:rsid w:val="007645B1"/>
    <w:rsid w:val="007978F4"/>
    <w:rsid w:val="007E167A"/>
    <w:rsid w:val="007E5426"/>
    <w:rsid w:val="008203E3"/>
    <w:rsid w:val="00825825"/>
    <w:rsid w:val="0084464B"/>
    <w:rsid w:val="0087249B"/>
    <w:rsid w:val="00893EEB"/>
    <w:rsid w:val="008B0876"/>
    <w:rsid w:val="008B0919"/>
    <w:rsid w:val="008D614D"/>
    <w:rsid w:val="009458C2"/>
    <w:rsid w:val="009734D1"/>
    <w:rsid w:val="00985036"/>
    <w:rsid w:val="00986423"/>
    <w:rsid w:val="009A6136"/>
    <w:rsid w:val="009F1F72"/>
    <w:rsid w:val="00A011A0"/>
    <w:rsid w:val="00A94884"/>
    <w:rsid w:val="00B724CC"/>
    <w:rsid w:val="00BA4360"/>
    <w:rsid w:val="00BC32E2"/>
    <w:rsid w:val="00C3626B"/>
    <w:rsid w:val="00C4738A"/>
    <w:rsid w:val="00C556BC"/>
    <w:rsid w:val="00C77877"/>
    <w:rsid w:val="00CD4D89"/>
    <w:rsid w:val="00CD5EFA"/>
    <w:rsid w:val="00CE059A"/>
    <w:rsid w:val="00D11FA2"/>
    <w:rsid w:val="00D46C8A"/>
    <w:rsid w:val="00D47F0D"/>
    <w:rsid w:val="00D54226"/>
    <w:rsid w:val="00D76AC8"/>
    <w:rsid w:val="00D80B36"/>
    <w:rsid w:val="00D818C1"/>
    <w:rsid w:val="00E945BC"/>
    <w:rsid w:val="00EC4648"/>
    <w:rsid w:val="00F427DD"/>
    <w:rsid w:val="00F52984"/>
    <w:rsid w:val="00F629CA"/>
    <w:rsid w:val="00F9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E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9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45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0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130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99"/>
    <w:semiHidden/>
    <w:unhideWhenUsed/>
    <w:rsid w:val="0041309F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41309F"/>
  </w:style>
  <w:style w:type="paragraph" w:styleId="31">
    <w:name w:val="Body Text Indent 3"/>
    <w:basedOn w:val="a"/>
    <w:link w:val="32"/>
    <w:unhideWhenUsed/>
    <w:rsid w:val="0041309F"/>
    <w:pPr>
      <w:spacing w:after="0" w:line="240" w:lineRule="auto"/>
      <w:ind w:left="66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41309F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30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C6969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051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5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1A5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5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1A52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4D63D8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E945B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945BC"/>
    <w:rPr>
      <w:color w:val="800080" w:themeColor="followedHyperlink"/>
      <w:u w:val="single"/>
    </w:rPr>
  </w:style>
  <w:style w:type="paragraph" w:customStyle="1" w:styleId="c8">
    <w:name w:val="c8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1491"/>
  </w:style>
  <w:style w:type="paragraph" w:customStyle="1" w:styleId="c30">
    <w:name w:val="c30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611491"/>
  </w:style>
  <w:style w:type="character" w:customStyle="1" w:styleId="c4">
    <w:name w:val="c4"/>
    <w:basedOn w:val="a0"/>
    <w:rsid w:val="00611491"/>
  </w:style>
  <w:style w:type="paragraph" w:customStyle="1" w:styleId="c46">
    <w:name w:val="c46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611491"/>
  </w:style>
  <w:style w:type="paragraph" w:customStyle="1" w:styleId="c20">
    <w:name w:val="c20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611491"/>
  </w:style>
  <w:style w:type="character" w:customStyle="1" w:styleId="c48">
    <w:name w:val="c48"/>
    <w:basedOn w:val="a0"/>
    <w:rsid w:val="00611491"/>
  </w:style>
  <w:style w:type="character" w:customStyle="1" w:styleId="10">
    <w:name w:val="Заголовок 1 Знак"/>
    <w:basedOn w:val="a0"/>
    <w:link w:val="1"/>
    <w:uiPriority w:val="9"/>
    <w:rsid w:val="007245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2">
    <w:name w:val="Сетка таблицы2"/>
    <w:basedOn w:val="a1"/>
    <w:next w:val="a5"/>
    <w:uiPriority w:val="59"/>
    <w:rsid w:val="00032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A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5A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5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6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2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CCD6C-D070-4799-8F22-EACD5B9A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8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33</cp:revision>
  <dcterms:created xsi:type="dcterms:W3CDTF">2016-01-28T21:56:00Z</dcterms:created>
  <dcterms:modified xsi:type="dcterms:W3CDTF">2021-04-22T10:43:00Z</dcterms:modified>
</cp:coreProperties>
</file>